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35C" w:rsidRPr="00F1335C" w:rsidRDefault="00F1335C" w:rsidP="00F1335C">
      <w:pPr>
        <w:spacing w:line="360" w:lineRule="auto"/>
        <w:ind w:firstLineChars="200" w:firstLine="961"/>
        <w:jc w:val="center"/>
        <w:rPr>
          <w:rFonts w:ascii="华文琥珀" w:eastAsia="华文琥珀" w:hAnsi="仿宋" w:hint="eastAsia"/>
          <w:b/>
          <w:bCs/>
          <w:sz w:val="48"/>
          <w:szCs w:val="48"/>
        </w:rPr>
      </w:pPr>
      <w:r>
        <w:rPr>
          <w:rFonts w:ascii="华文琥珀" w:eastAsia="华文琥珀" w:hAnsi="仿宋" w:hint="eastAsia"/>
          <w:b/>
          <w:bCs/>
          <w:sz w:val="48"/>
          <w:szCs w:val="48"/>
        </w:rPr>
        <w:t>有关课程的相关事项通知</w:t>
      </w:r>
    </w:p>
    <w:p w:rsidR="00F1335C" w:rsidRDefault="00F1335C" w:rsidP="00F1335C">
      <w:pPr>
        <w:spacing w:line="360" w:lineRule="auto"/>
        <w:rPr>
          <w:rStyle w:val="a9"/>
          <w:rFonts w:ascii="仿宋" w:eastAsia="仿宋" w:hAnsi="仿宋"/>
          <w:sz w:val="28"/>
        </w:rPr>
      </w:pPr>
      <w:r>
        <w:rPr>
          <w:rStyle w:val="a9"/>
          <w:rFonts w:ascii="仿宋" w:eastAsia="仿宋" w:hAnsi="仿宋" w:hint="eastAsia"/>
        </w:rPr>
        <w:t>一、学习网址：aufe.gaoxiaobang.com  安徽财经大学在线学习平台（</w:t>
      </w:r>
      <w:r>
        <w:rPr>
          <w:rFonts w:ascii="仿宋" w:eastAsia="仿宋" w:hAnsi="仿宋" w:hint="eastAsia"/>
          <w:sz w:val="28"/>
        </w:rPr>
        <w:t>使用电脑学习时，请勿使用IE浏览器观看，建议使用360，搜狗，百度，QQ浏览器。</w:t>
      </w:r>
      <w:r>
        <w:rPr>
          <w:rStyle w:val="a9"/>
          <w:rFonts w:ascii="仿宋" w:eastAsia="仿宋" w:hAnsi="仿宋" w:hint="eastAsia"/>
        </w:rPr>
        <w:t>）</w:t>
      </w:r>
    </w:p>
    <w:p w:rsidR="00F1335C" w:rsidRDefault="00F1335C" w:rsidP="00F1335C">
      <w:pPr>
        <w:widowControl/>
        <w:jc w:val="left"/>
        <w:rPr>
          <w:rFonts w:ascii="仿宋" w:eastAsia="仿宋" w:hAnsi="仿宋"/>
          <w:b/>
          <w:sz w:val="28"/>
          <w:u w:val="single"/>
        </w:rPr>
      </w:pPr>
      <w:r>
        <w:rPr>
          <w:rFonts w:ascii="仿宋" w:eastAsia="仿宋" w:hAnsi="仿宋" w:hint="eastAsia"/>
          <w:b/>
          <w:sz w:val="28"/>
        </w:rPr>
        <w:t>备注：</w:t>
      </w:r>
      <w:r>
        <w:rPr>
          <w:rFonts w:ascii="仿宋" w:eastAsia="仿宋" w:hAnsi="仿宋" w:hint="eastAsia"/>
          <w:b/>
          <w:sz w:val="28"/>
          <w:u w:val="single"/>
        </w:rPr>
        <w:t>首次登录请按照指引完成账号注册及信息补充。学号、姓名、学校为必填项，完成以上操作后点击平台首页公告中的选课链接进行选课即可。</w:t>
      </w:r>
    </w:p>
    <w:p w:rsidR="00F1335C" w:rsidRDefault="00F1335C" w:rsidP="00F1335C">
      <w:pPr>
        <w:widowControl/>
        <w:jc w:val="left"/>
        <w:rPr>
          <w:rFonts w:ascii="仿宋" w:eastAsia="仿宋" w:hAnsi="仿宋"/>
          <w:b/>
          <w:sz w:val="28"/>
          <w:u w:val="single"/>
        </w:rPr>
      </w:pPr>
      <w:r>
        <w:rPr>
          <w:rFonts w:ascii="仿宋" w:eastAsia="仿宋" w:hAnsi="仿宋" w:hint="eastAsia"/>
          <w:b/>
          <w:sz w:val="28"/>
          <w:u w:val="single"/>
        </w:rPr>
        <w:t>选课链接：</w:t>
      </w:r>
      <w:hyperlink r:id="rId6" w:history="1">
        <w:r>
          <w:rPr>
            <w:rStyle w:val="aa"/>
            <w:rFonts w:ascii="lucida Grande" w:eastAsia="lucida Grande" w:hAnsi="lucida Grande" w:cs="lucida Grande"/>
            <w:b/>
            <w:bCs/>
            <w:sz w:val="24"/>
            <w:u w:val="none"/>
          </w:rPr>
          <w:t>http://aufe.class.gaoxiaobang.com/class/selectiveSystem</w:t>
        </w:r>
      </w:hyperlink>
    </w:p>
    <w:p w:rsidR="00F1335C" w:rsidRDefault="00F1335C" w:rsidP="00F1335C">
      <w:pPr>
        <w:widowControl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b/>
          <w:sz w:val="28"/>
          <w:u w:val="single"/>
        </w:rPr>
        <w:t>（详细参加平台“首次登录必看”及选课链接公告）。</w:t>
      </w:r>
      <w:r>
        <w:rPr>
          <w:rFonts w:ascii="仿宋" w:eastAsia="仿宋" w:hAnsi="仿宋" w:hint="eastAsia"/>
          <w:sz w:val="28"/>
        </w:rPr>
        <w:t>在操作过程中如有疑问，请咨询“在线客服”、qq公众号4006400770，全天16小时在线为同学们解决任何学习问题，或加群 106531253进行交流学习 。</w:t>
      </w:r>
    </w:p>
    <w:p w:rsidR="00F1335C" w:rsidRPr="00F1335C" w:rsidRDefault="00F1335C" w:rsidP="00F1335C">
      <w:pPr>
        <w:pStyle w:val="a0"/>
        <w:rPr>
          <w:rFonts w:hint="eastAsia"/>
        </w:rPr>
      </w:pPr>
    </w:p>
    <w:p w:rsidR="00F1335C" w:rsidRDefault="00F1335C" w:rsidP="00F1335C">
      <w:pPr>
        <w:spacing w:line="360" w:lineRule="auto"/>
        <w:rPr>
          <w:rStyle w:val="a9"/>
          <w:rFonts w:ascii="仿宋" w:eastAsia="仿宋" w:hAnsi="仿宋"/>
        </w:rPr>
      </w:pPr>
      <w:r>
        <w:rPr>
          <w:rStyle w:val="a9"/>
          <w:rFonts w:ascii="仿宋" w:eastAsia="仿宋" w:hAnsi="仿宋" w:hint="eastAsia"/>
        </w:rPr>
        <w:t>二、课程开放</w:t>
      </w:r>
      <w:r>
        <w:rPr>
          <w:rStyle w:val="a9"/>
          <w:rFonts w:ascii="仿宋" w:eastAsia="仿宋" w:hAnsi="仿宋"/>
        </w:rPr>
        <w:t>(</w:t>
      </w:r>
      <w:r>
        <w:rPr>
          <w:rStyle w:val="a9"/>
          <w:rFonts w:ascii="仿宋" w:eastAsia="仿宋" w:hAnsi="仿宋" w:hint="eastAsia"/>
        </w:rPr>
        <w:t>含考试</w:t>
      </w:r>
      <w:r>
        <w:rPr>
          <w:rStyle w:val="a9"/>
          <w:rFonts w:ascii="仿宋" w:eastAsia="仿宋" w:hAnsi="仿宋"/>
        </w:rPr>
        <w:t>)</w:t>
      </w:r>
      <w:r>
        <w:rPr>
          <w:rStyle w:val="a9"/>
          <w:rFonts w:ascii="仿宋" w:eastAsia="仿宋" w:hAnsi="仿宋" w:hint="eastAsia"/>
        </w:rPr>
        <w:t>时间：</w:t>
      </w:r>
    </w:p>
    <w:p w:rsidR="00F1335C" w:rsidRDefault="00F1335C" w:rsidP="00F1335C">
      <w:pPr>
        <w:spacing w:line="360" w:lineRule="auto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2016年10月</w:t>
      </w:r>
      <w:r>
        <w:rPr>
          <w:rFonts w:ascii="仿宋" w:eastAsia="仿宋" w:hAnsi="仿宋" w:hint="eastAsia"/>
          <w:sz w:val="28"/>
        </w:rPr>
        <w:t>21</w:t>
      </w:r>
      <w:r>
        <w:rPr>
          <w:rFonts w:ascii="仿宋" w:eastAsia="仿宋" w:hAnsi="仿宋" w:hint="eastAsia"/>
          <w:sz w:val="28"/>
        </w:rPr>
        <w:t>日00：01-2016年12月31日23：59</w:t>
      </w:r>
    </w:p>
    <w:p w:rsidR="00F1335C" w:rsidRPr="00F1335C" w:rsidRDefault="00F1335C" w:rsidP="00F1335C">
      <w:pPr>
        <w:pStyle w:val="a0"/>
        <w:rPr>
          <w:rFonts w:hint="eastAsia"/>
        </w:rPr>
      </w:pPr>
    </w:p>
    <w:p w:rsidR="00F1335C" w:rsidRDefault="00F1335C" w:rsidP="00F1335C">
      <w:pPr>
        <w:spacing w:line="360" w:lineRule="auto"/>
        <w:rPr>
          <w:rStyle w:val="a9"/>
          <w:rFonts w:ascii="仿宋" w:hAnsi="仿宋"/>
        </w:rPr>
      </w:pPr>
      <w:r>
        <w:rPr>
          <w:rStyle w:val="a9"/>
          <w:rFonts w:ascii="仿宋" w:hAnsi="仿宋" w:hint="eastAsia"/>
        </w:rPr>
        <w:t>三、学习成绩</w:t>
      </w:r>
    </w:p>
    <w:p w:rsidR="00F1335C" w:rsidRDefault="00F1335C" w:rsidP="00F1335C">
      <w:pPr>
        <w:spacing w:line="360" w:lineRule="auto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登陆在线课程平台，并在规定的时间内完成视频教学和测验，讨论等学习环节。详细的成绩占比，可查看课程内的评分标准。完成所选课程的学习，即可获得相应学分。</w:t>
      </w:r>
    </w:p>
    <w:p w:rsidR="00F1335C" w:rsidRDefault="00F1335C" w:rsidP="00F1335C">
      <w:pPr>
        <w:spacing w:line="360" w:lineRule="auto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该学习平台提供教学的全程质量监控，学习时学生不可跳看视频。</w:t>
      </w:r>
    </w:p>
    <w:p w:rsidR="00F1335C" w:rsidRPr="00F1335C" w:rsidRDefault="00F1335C" w:rsidP="00F1335C">
      <w:pPr>
        <w:rPr>
          <w:rFonts w:hint="eastAsia"/>
        </w:rPr>
      </w:pPr>
      <w:bookmarkStart w:id="0" w:name="_GoBack"/>
      <w:bookmarkEnd w:id="0"/>
    </w:p>
    <w:p w:rsidR="00F1335C" w:rsidRDefault="00F1335C" w:rsidP="00F1335C">
      <w:pPr>
        <w:spacing w:line="360" w:lineRule="auto"/>
        <w:rPr>
          <w:rStyle w:val="a9"/>
          <w:rFonts w:ascii="仿宋" w:hAnsi="仿宋"/>
        </w:rPr>
      </w:pPr>
      <w:r>
        <w:rPr>
          <w:rStyle w:val="a9"/>
          <w:rFonts w:ascii="仿宋" w:hAnsi="仿宋" w:hint="eastAsia"/>
        </w:rPr>
        <w:t>四：客户端下载</w:t>
      </w:r>
    </w:p>
    <w:p w:rsidR="00F1335C" w:rsidRDefault="00F1335C" w:rsidP="00F1335C">
      <w:pPr>
        <w:pStyle w:val="a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可登陆平台，扫描二维码进行手机客户端下载。</w:t>
      </w:r>
    </w:p>
    <w:p w:rsidR="00301459" w:rsidRDefault="00F1335C" w:rsidP="00F1335C">
      <w:r>
        <w:rPr>
          <w:rFonts w:ascii="仿宋" w:eastAsia="仿宋" w:hAnsi="仿宋" w:hint="eastAsia"/>
          <w:sz w:val="28"/>
        </w:rPr>
        <w:t>具体操作手册及选课链接可查看平台首页的公告。</w:t>
      </w:r>
    </w:p>
    <w:sectPr w:rsidR="00301459" w:rsidSect="00F1335C">
      <w:pgSz w:w="11906" w:h="16838"/>
      <w:pgMar w:top="1021" w:right="1418" w:bottom="85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910" w:rsidRDefault="00A10910" w:rsidP="00F1335C">
      <w:r>
        <w:separator/>
      </w:r>
    </w:p>
  </w:endnote>
  <w:endnote w:type="continuationSeparator" w:id="0">
    <w:p w:rsidR="00A10910" w:rsidRDefault="00A10910" w:rsidP="00F13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琥珀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ucida Grande">
    <w:altName w:val="Segoe Print"/>
    <w:charset w:val="00"/>
    <w:family w:val="auto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910" w:rsidRDefault="00A10910" w:rsidP="00F1335C">
      <w:r>
        <w:separator/>
      </w:r>
    </w:p>
  </w:footnote>
  <w:footnote w:type="continuationSeparator" w:id="0">
    <w:p w:rsidR="00A10910" w:rsidRDefault="00A10910" w:rsidP="00F13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21B"/>
    <w:rsid w:val="00301459"/>
    <w:rsid w:val="00A10910"/>
    <w:rsid w:val="00C2621B"/>
    <w:rsid w:val="00F1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1E7F42"/>
  <w15:chartTrackingRefBased/>
  <w15:docId w15:val="{D67FDAC0-FD98-43C9-98AE-8302D7449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 w:qFormat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F133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F133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F1335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133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F1335C"/>
    <w:rPr>
      <w:sz w:val="18"/>
      <w:szCs w:val="18"/>
    </w:rPr>
  </w:style>
  <w:style w:type="paragraph" w:styleId="a0">
    <w:name w:val="toa heading"/>
    <w:basedOn w:val="a"/>
    <w:next w:val="a"/>
    <w:uiPriority w:val="99"/>
    <w:unhideWhenUsed/>
    <w:qFormat/>
    <w:rsid w:val="00F1335C"/>
    <w:pPr>
      <w:spacing w:before="120"/>
    </w:pPr>
    <w:rPr>
      <w:rFonts w:ascii="Arial" w:hAnsi="Arial"/>
      <w:sz w:val="24"/>
    </w:rPr>
  </w:style>
  <w:style w:type="paragraph" w:styleId="a8">
    <w:name w:val="Subtitle"/>
    <w:basedOn w:val="a"/>
    <w:next w:val="a"/>
    <w:link w:val="a9"/>
    <w:qFormat/>
    <w:rsid w:val="00F1335C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a9">
    <w:name w:val="副标题 字符"/>
    <w:basedOn w:val="a1"/>
    <w:link w:val="a8"/>
    <w:qFormat/>
    <w:rsid w:val="00F1335C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styleId="aa">
    <w:name w:val="FollowedHyperlink"/>
    <w:basedOn w:val="a1"/>
    <w:uiPriority w:val="99"/>
    <w:unhideWhenUsed/>
    <w:qFormat/>
    <w:rsid w:val="00F1335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ufe.class.gaoxiaobang.com/class/selectiveSyste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hct</dc:creator>
  <cp:keywords/>
  <dc:description/>
  <cp:lastModifiedBy>hct</cp:lastModifiedBy>
  <cp:revision>2</cp:revision>
  <dcterms:created xsi:type="dcterms:W3CDTF">2016-10-19T01:25:00Z</dcterms:created>
  <dcterms:modified xsi:type="dcterms:W3CDTF">2016-10-19T01:27:00Z</dcterms:modified>
</cp:coreProperties>
</file>